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BFEC3" w14:textId="07344306" w:rsidR="00277564" w:rsidRPr="004A3F23" w:rsidRDefault="00DC536C" w:rsidP="00277564">
      <w:pPr>
        <w:jc w:val="right"/>
        <w:rPr>
          <w:rFonts w:ascii="Hiragino Kaku Gothic Pro W3" w:eastAsia="Hiragino Kaku Gothic Pro W3" w:hAnsi="Hiragino Kaku Gothic Pro W3"/>
          <w:szCs w:val="21"/>
        </w:rPr>
      </w:pPr>
      <w:r w:rsidRPr="004A3F23">
        <w:rPr>
          <w:rFonts w:ascii="Hiragino Kaku Gothic Pro W3" w:eastAsia="Hiragino Kaku Gothic Pro W3" w:hAnsi="Hiragino Kaku Gothic Pro W3" w:hint="eastAsia"/>
          <w:szCs w:val="21"/>
        </w:rPr>
        <w:t>令和</w:t>
      </w:r>
      <w:r w:rsidR="005874ED">
        <w:rPr>
          <w:rFonts w:ascii="Hiragino Kaku Gothic Pro W3" w:eastAsia="Hiragino Kaku Gothic Pro W3" w:hAnsi="Hiragino Kaku Gothic Pro W3"/>
          <w:szCs w:val="21"/>
        </w:rPr>
        <w:t>3</w:t>
      </w:r>
      <w:r w:rsidR="00277564" w:rsidRPr="004A3F23">
        <w:rPr>
          <w:rFonts w:ascii="Hiragino Kaku Gothic Pro W3" w:eastAsia="Hiragino Kaku Gothic Pro W3" w:hAnsi="Hiragino Kaku Gothic Pro W3"/>
          <w:szCs w:val="21"/>
        </w:rPr>
        <w:t>年</w:t>
      </w:r>
      <w:r w:rsidR="005874ED">
        <w:rPr>
          <w:rFonts w:ascii="Hiragino Kaku Gothic Pro W3" w:eastAsia="Hiragino Kaku Gothic Pro W3" w:hAnsi="Hiragino Kaku Gothic Pro W3"/>
          <w:szCs w:val="21"/>
        </w:rPr>
        <w:t>10</w:t>
      </w:r>
      <w:r w:rsidR="00277564" w:rsidRPr="004A3F23">
        <w:rPr>
          <w:rFonts w:ascii="Hiragino Kaku Gothic Pro W3" w:eastAsia="Hiragino Kaku Gothic Pro W3" w:hAnsi="Hiragino Kaku Gothic Pro W3"/>
          <w:szCs w:val="21"/>
        </w:rPr>
        <w:t>月</w:t>
      </w:r>
      <w:r w:rsidR="00150D36" w:rsidRPr="004A3F23">
        <w:rPr>
          <w:rFonts w:ascii="Hiragino Kaku Gothic Pro W3" w:eastAsia="Hiragino Kaku Gothic Pro W3" w:hAnsi="Hiragino Kaku Gothic Pro W3" w:hint="eastAsia"/>
          <w:szCs w:val="21"/>
        </w:rPr>
        <w:t>吉</w:t>
      </w:r>
      <w:r w:rsidR="00277564" w:rsidRPr="004A3F23">
        <w:rPr>
          <w:rFonts w:ascii="Hiragino Kaku Gothic Pro W3" w:eastAsia="Hiragino Kaku Gothic Pro W3" w:hAnsi="Hiragino Kaku Gothic Pro W3"/>
          <w:szCs w:val="21"/>
        </w:rPr>
        <w:t>日</w:t>
      </w:r>
    </w:p>
    <w:p w14:paraId="2F193696" w14:textId="77777777" w:rsidR="005C0D6B" w:rsidRPr="004A3F23" w:rsidRDefault="00277564">
      <w:pPr>
        <w:rPr>
          <w:rFonts w:ascii="Hiragino Kaku Gothic Pro W3" w:eastAsia="Hiragino Kaku Gothic Pro W3" w:hAnsi="Hiragino Kaku Gothic Pro W3"/>
          <w:sz w:val="32"/>
          <w:szCs w:val="32"/>
          <w:u w:val="single"/>
        </w:rPr>
      </w:pPr>
      <w:r w:rsidRPr="004A3F23">
        <w:rPr>
          <w:rFonts w:ascii="Hiragino Kaku Gothic Pro W3" w:eastAsia="Hiragino Kaku Gothic Pro W3" w:hAnsi="Hiragino Kaku Gothic Pro W3" w:hint="eastAsia"/>
          <w:sz w:val="32"/>
          <w:szCs w:val="32"/>
          <w:u w:val="single"/>
        </w:rPr>
        <w:t>お得意様各位</w:t>
      </w:r>
    </w:p>
    <w:p w14:paraId="2D958E44" w14:textId="2354E7C3" w:rsidR="000A7FCE" w:rsidRPr="004A3F23" w:rsidRDefault="00732A86" w:rsidP="000A7FCE">
      <w:pPr>
        <w:snapToGrid w:val="0"/>
        <w:jc w:val="right"/>
        <w:rPr>
          <w:rFonts w:ascii="Hiragino Kaku Gothic Pro W3" w:eastAsia="Hiragino Kaku Gothic Pro W3" w:hAnsi="Hiragino Kaku Gothic Pro W3"/>
          <w:sz w:val="24"/>
        </w:rPr>
      </w:pPr>
      <w:r>
        <w:rPr>
          <w:rFonts w:ascii="Hiragino Kaku Gothic Pro W3" w:eastAsia="Hiragino Kaku Gothic Pro W3" w:hAnsi="Hiragino Kaku Gothic Pro W3" w:hint="eastAsia"/>
          <w:noProof/>
          <w:sz w:val="24"/>
          <w:lang w:val="ja-JP"/>
        </w:rPr>
        <w:drawing>
          <wp:anchor distT="0" distB="0" distL="114300" distR="114300" simplePos="0" relativeHeight="251658240" behindDoc="1" locked="0" layoutInCell="1" allowOverlap="1" wp14:anchorId="0B4BF67D" wp14:editId="646646AE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06400" cy="419100"/>
            <wp:effectExtent l="0" t="0" r="0" b="0"/>
            <wp:wrapNone/>
            <wp:docPr id="3" name="図 3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アイコン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7FCE">
        <w:rPr>
          <w:rFonts w:ascii="Hiragino Kaku Gothic Pro W3" w:eastAsia="Hiragino Kaku Gothic Pro W3" w:hAnsi="Hiragino Kaku Gothic Pro W3" w:hint="eastAsia"/>
          <w:sz w:val="24"/>
        </w:rPr>
        <w:t>有限会社コアトレーディング</w:t>
      </w:r>
    </w:p>
    <w:p w14:paraId="0A3ED9C8" w14:textId="65F0DF46" w:rsidR="003C688A" w:rsidRPr="004A3F23" w:rsidRDefault="0055490C" w:rsidP="002E7792">
      <w:pPr>
        <w:wordWrap w:val="0"/>
        <w:snapToGrid w:val="0"/>
        <w:jc w:val="right"/>
        <w:rPr>
          <w:rFonts w:ascii="Hiragino Kaku Gothic Pro W3" w:eastAsia="Hiragino Kaku Gothic Pro W3" w:hAnsi="Hiragino Kaku Gothic Pro W3"/>
          <w:sz w:val="18"/>
          <w:szCs w:val="18"/>
        </w:rPr>
      </w:pPr>
      <w:r w:rsidRPr="004A3F23">
        <w:rPr>
          <w:rFonts w:ascii="Hiragino Kaku Gothic Pro W3" w:eastAsia="Hiragino Kaku Gothic Pro W3" w:hAnsi="Hiragino Kaku Gothic Pro W3" w:hint="eastAsia"/>
          <w:sz w:val="16"/>
          <w:szCs w:val="16"/>
        </w:rPr>
        <w:t>〒</w:t>
      </w:r>
      <w:r w:rsidRPr="004A3F23">
        <w:rPr>
          <w:rFonts w:ascii="Hiragino Kaku Gothic Pro W3" w:eastAsia="Hiragino Kaku Gothic Pro W3" w:hAnsi="Hiragino Kaku Gothic Pro W3"/>
          <w:sz w:val="18"/>
          <w:szCs w:val="18"/>
        </w:rPr>
        <w:t>003-0030</w:t>
      </w:r>
      <w:r w:rsidR="004215C2" w:rsidRPr="004A3F23">
        <w:rPr>
          <w:rFonts w:ascii="Hiragino Kaku Gothic Pro W3" w:eastAsia="Hiragino Kaku Gothic Pro W3" w:hAnsi="Hiragino Kaku Gothic Pro W3" w:hint="eastAsia"/>
          <w:sz w:val="18"/>
          <w:szCs w:val="18"/>
        </w:rPr>
        <w:t>北海道札幌市白石区</w:t>
      </w:r>
    </w:p>
    <w:p w14:paraId="4B9044F8" w14:textId="2DEA429C" w:rsidR="004215C2" w:rsidRPr="004A3F23" w:rsidRDefault="004215C2" w:rsidP="00BB3BEC">
      <w:pPr>
        <w:wordWrap w:val="0"/>
        <w:snapToGrid w:val="0"/>
        <w:jc w:val="right"/>
        <w:rPr>
          <w:rFonts w:ascii="Hiragino Kaku Gothic Pro W3" w:eastAsia="Hiragino Kaku Gothic Pro W3" w:hAnsi="Hiragino Kaku Gothic Pro W3"/>
          <w:sz w:val="18"/>
          <w:szCs w:val="18"/>
        </w:rPr>
      </w:pPr>
      <w:r w:rsidRPr="004A3F23">
        <w:rPr>
          <w:rFonts w:ascii="Hiragino Kaku Gothic Pro W3" w:eastAsia="Hiragino Kaku Gothic Pro W3" w:hAnsi="Hiragino Kaku Gothic Pro W3" w:hint="eastAsia"/>
          <w:sz w:val="18"/>
          <w:szCs w:val="18"/>
        </w:rPr>
        <w:t>流通センター</w:t>
      </w:r>
      <w:r w:rsidR="003D6FA4" w:rsidRPr="004A3F23">
        <w:rPr>
          <w:rFonts w:ascii="Hiragino Kaku Gothic Pro W3" w:eastAsia="Hiragino Kaku Gothic Pro W3" w:hAnsi="Hiragino Kaku Gothic Pro W3"/>
          <w:sz w:val="18"/>
          <w:szCs w:val="18"/>
        </w:rPr>
        <w:t>6</w:t>
      </w:r>
      <w:r w:rsidRPr="004A3F23">
        <w:rPr>
          <w:rFonts w:ascii="Hiragino Kaku Gothic Pro W3" w:eastAsia="Hiragino Kaku Gothic Pro W3" w:hAnsi="Hiragino Kaku Gothic Pro W3" w:hint="eastAsia"/>
          <w:sz w:val="18"/>
          <w:szCs w:val="18"/>
        </w:rPr>
        <w:t>丁目</w:t>
      </w:r>
      <w:r w:rsidR="003D6FA4" w:rsidRPr="004A3F23">
        <w:rPr>
          <w:rFonts w:ascii="Hiragino Kaku Gothic Pro W3" w:eastAsia="Hiragino Kaku Gothic Pro W3" w:hAnsi="Hiragino Kaku Gothic Pro W3" w:hint="eastAsia"/>
          <w:sz w:val="18"/>
          <w:szCs w:val="18"/>
        </w:rPr>
        <w:t>2</w:t>
      </w:r>
      <w:r w:rsidR="003D6FA4" w:rsidRPr="004A3F23">
        <w:rPr>
          <w:rFonts w:ascii="Hiragino Kaku Gothic Pro W3" w:eastAsia="Hiragino Kaku Gothic Pro W3" w:hAnsi="Hiragino Kaku Gothic Pro W3"/>
          <w:sz w:val="18"/>
          <w:szCs w:val="18"/>
        </w:rPr>
        <w:t>-27</w:t>
      </w:r>
    </w:p>
    <w:p w14:paraId="18297A81" w14:textId="44101100" w:rsidR="00AB179D" w:rsidRPr="004A3F23" w:rsidRDefault="00161201" w:rsidP="00D92ECE">
      <w:pPr>
        <w:wordWrap w:val="0"/>
        <w:snapToGrid w:val="0"/>
        <w:jc w:val="right"/>
        <w:rPr>
          <w:rFonts w:ascii="Hiragino Kaku Gothic Pro W3" w:eastAsia="Hiragino Kaku Gothic Pro W3" w:hAnsi="Hiragino Kaku Gothic Pro W3"/>
          <w:sz w:val="16"/>
          <w:szCs w:val="16"/>
        </w:rPr>
      </w:pPr>
      <w:r w:rsidRPr="004A3F23">
        <w:rPr>
          <w:rFonts w:ascii="Hiragino Kaku Gothic Pro W3" w:eastAsia="Hiragino Kaku Gothic Pro W3" w:hAnsi="Hiragino Kaku Gothic Pro W3"/>
          <w:sz w:val="16"/>
          <w:szCs w:val="16"/>
        </w:rPr>
        <w:t xml:space="preserve"> </w:t>
      </w:r>
      <w:r w:rsidR="00A93784" w:rsidRPr="004A3F23">
        <w:rPr>
          <w:rFonts w:ascii="Hiragino Kaku Gothic Pro W3" w:eastAsia="Hiragino Kaku Gothic Pro W3" w:hAnsi="Hiragino Kaku Gothic Pro W3"/>
          <w:sz w:val="16"/>
          <w:szCs w:val="16"/>
        </w:rPr>
        <w:t>TEL</w:t>
      </w:r>
      <w:r w:rsidR="00005058" w:rsidRPr="004A3F23">
        <w:rPr>
          <w:rFonts w:ascii="Hiragino Kaku Gothic Pro W3" w:eastAsia="Hiragino Kaku Gothic Pro W3" w:hAnsi="Hiragino Kaku Gothic Pro W3"/>
          <w:sz w:val="16"/>
          <w:szCs w:val="16"/>
        </w:rPr>
        <w:t xml:space="preserve"> 011-802-5587</w:t>
      </w:r>
    </w:p>
    <w:p w14:paraId="742BF7A2" w14:textId="63AF2ECB" w:rsidR="00A93784" w:rsidRPr="004A3F23" w:rsidRDefault="00005058" w:rsidP="000C4639">
      <w:pPr>
        <w:wordWrap w:val="0"/>
        <w:snapToGrid w:val="0"/>
        <w:jc w:val="right"/>
        <w:rPr>
          <w:rFonts w:ascii="Hiragino Kaku Gothic Pro W3" w:eastAsia="Hiragino Kaku Gothic Pro W3" w:hAnsi="Hiragino Kaku Gothic Pro W3"/>
          <w:sz w:val="16"/>
          <w:szCs w:val="16"/>
        </w:rPr>
      </w:pPr>
      <w:r w:rsidRPr="004A3F23">
        <w:rPr>
          <w:rFonts w:ascii="Hiragino Kaku Gothic Pro W3" w:eastAsia="Hiragino Kaku Gothic Pro W3" w:hAnsi="Hiragino Kaku Gothic Pro W3"/>
          <w:sz w:val="16"/>
          <w:szCs w:val="16"/>
        </w:rPr>
        <w:t>FAX 011-802-5287</w:t>
      </w:r>
    </w:p>
    <w:p w14:paraId="49A64286" w14:textId="3530934C" w:rsidR="0034480A" w:rsidRPr="004A3F23" w:rsidRDefault="0034480A" w:rsidP="00277564">
      <w:pPr>
        <w:ind w:right="480"/>
        <w:jc w:val="center"/>
        <w:rPr>
          <w:rFonts w:ascii="Hiragino Kaku Gothic Pro W3" w:eastAsia="Hiragino Kaku Gothic Pro W3" w:hAnsi="Hiragino Kaku Gothic Pro W3"/>
          <w:sz w:val="16"/>
          <w:szCs w:val="16"/>
        </w:rPr>
      </w:pPr>
    </w:p>
    <w:p w14:paraId="5C7CEB1B" w14:textId="6576FAFB" w:rsidR="005621F9" w:rsidRPr="005874ED" w:rsidRDefault="004162C3" w:rsidP="004A3F23">
      <w:pPr>
        <w:ind w:right="480"/>
        <w:jc w:val="center"/>
        <w:rPr>
          <w:rFonts w:ascii="Hiragino Kaku Gothic Pro W3" w:eastAsia="Hiragino Kaku Gothic Pro W3" w:hAnsi="Hiragino Kaku Gothic Pro W3"/>
          <w:sz w:val="44"/>
          <w:szCs w:val="44"/>
        </w:rPr>
      </w:pPr>
      <w:r>
        <w:rPr>
          <w:rFonts w:ascii="Hiragino Kaku Gothic Pro W3" w:eastAsia="Hiragino Kaku Gothic Pro W3" w:hAnsi="Hiragino Kaku Gothic Pro W3"/>
          <w:sz w:val="52"/>
          <w:szCs w:val="52"/>
        </w:rPr>
        <w:t xml:space="preserve">  </w:t>
      </w:r>
      <w:r w:rsidR="005874ED" w:rsidRPr="005874ED">
        <w:rPr>
          <w:rFonts w:ascii="Hiragino Kaku Gothic Pro W3" w:eastAsia="Hiragino Kaku Gothic Pro W3" w:hAnsi="Hiragino Kaku Gothic Pro W3" w:hint="eastAsia"/>
          <w:sz w:val="44"/>
          <w:szCs w:val="44"/>
        </w:rPr>
        <w:t>弊社電話対応について</w:t>
      </w:r>
    </w:p>
    <w:p w14:paraId="3CBEA6F1" w14:textId="09760259" w:rsidR="004A3F23" w:rsidRDefault="004A3F23" w:rsidP="004A3F23">
      <w:pPr>
        <w:ind w:right="480"/>
        <w:rPr>
          <w:rFonts w:ascii="Hiragino Kaku Gothic Pro W3" w:eastAsia="Hiragino Kaku Gothic Pro W3" w:hAnsi="Hiragino Kaku Gothic Pro W3"/>
          <w:sz w:val="18"/>
          <w:szCs w:val="18"/>
        </w:rPr>
      </w:pPr>
    </w:p>
    <w:p w14:paraId="0F44D3EC" w14:textId="77777777" w:rsidR="005874ED" w:rsidRPr="004A3F23" w:rsidRDefault="005874ED" w:rsidP="004A3F23">
      <w:pPr>
        <w:ind w:right="480"/>
        <w:rPr>
          <w:rFonts w:ascii="Hiragino Kaku Gothic Pro W3" w:eastAsia="Hiragino Kaku Gothic Pro W3" w:hAnsi="Hiragino Kaku Gothic Pro W3"/>
          <w:sz w:val="18"/>
          <w:szCs w:val="18"/>
        </w:rPr>
      </w:pPr>
    </w:p>
    <w:p w14:paraId="11E2B460" w14:textId="040788C8" w:rsidR="00DC536C" w:rsidRPr="004A3F23" w:rsidRDefault="00DC536C" w:rsidP="005874ED">
      <w:pPr>
        <w:pStyle w:val="a5"/>
        <w:jc w:val="left"/>
        <w:rPr>
          <w:rFonts w:ascii="Hiragino Kaku Gothic Pro W3" w:eastAsia="Hiragino Kaku Gothic Pro W3" w:hAnsi="Hiragino Kaku Gothic Pro W3"/>
          <w:sz w:val="22"/>
          <w:szCs w:val="22"/>
        </w:rPr>
      </w:pPr>
      <w:r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拝啓　時下ますますご清栄のこととお喜び申し上げます。平素は格別のご高配を賜り、厚く御礼申し上げます。</w:t>
      </w:r>
      <w:r w:rsidR="00581761"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誠に勝手ながら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業務の効率化を図るために</w:t>
      </w:r>
      <w:r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下記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の通り</w:t>
      </w:r>
      <w:r w:rsidR="004372B5">
        <w:rPr>
          <w:rFonts w:ascii="Hiragino Kaku Gothic Pro W3" w:eastAsia="Hiragino Kaku Gothic Pro W3" w:hAnsi="Hiragino Kaku Gothic Pro W3" w:hint="eastAsia"/>
          <w:sz w:val="22"/>
          <w:szCs w:val="22"/>
        </w:rPr>
        <w:t>電話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対応時間を明確にさせて頂きます。</w:t>
      </w:r>
      <w:r w:rsidR="005621F9"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御</w:t>
      </w:r>
      <w:r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迷惑をおかけしますが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ご協力の程</w:t>
      </w:r>
      <w:r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宜しくお願い致</w:t>
      </w:r>
      <w:r w:rsidR="005621F9"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します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。</w:t>
      </w:r>
      <w:r w:rsidR="005621F9"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</w:t>
      </w:r>
      <w:r w:rsidR="00581761"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</w:t>
      </w:r>
      <w:r w:rsidR="005874ED">
        <w:rPr>
          <w:rFonts w:ascii="Hiragino Kaku Gothic Pro W3" w:eastAsia="Hiragino Kaku Gothic Pro W3" w:hAnsi="Hiragino Kaku Gothic Pro W3" w:hint="eastAsia"/>
          <w:sz w:val="22"/>
          <w:szCs w:val="22"/>
        </w:rPr>
        <w:t>敬具</w:t>
      </w:r>
    </w:p>
    <w:p w14:paraId="412E8212" w14:textId="79A2650C" w:rsidR="005621F9" w:rsidRDefault="00DC536C" w:rsidP="00DC536C">
      <w:pPr>
        <w:rPr>
          <w:rFonts w:ascii="Hiragino Kaku Gothic Pro W3" w:eastAsia="Hiragino Kaku Gothic Pro W3" w:hAnsi="Hiragino Kaku Gothic Pro W3"/>
          <w:sz w:val="26"/>
          <w:szCs w:val="26"/>
        </w:rPr>
      </w:pPr>
      <w:r w:rsidRPr="00AB179D">
        <w:rPr>
          <w:rFonts w:ascii="Hiragino Kaku Gothic Pro W3" w:eastAsia="Hiragino Kaku Gothic Pro W3" w:hAnsi="Hiragino Kaku Gothic Pro W3" w:hint="eastAsia"/>
          <w:sz w:val="26"/>
          <w:szCs w:val="26"/>
        </w:rPr>
        <w:t xml:space="preserve">　</w:t>
      </w:r>
    </w:p>
    <w:p w14:paraId="0989C2D3" w14:textId="77777777" w:rsidR="00845CBA" w:rsidRPr="00AB179D" w:rsidRDefault="00845CBA" w:rsidP="00DC536C">
      <w:pPr>
        <w:rPr>
          <w:rFonts w:ascii="Hiragino Kaku Gothic Pro W3" w:eastAsia="Hiragino Kaku Gothic Pro W3" w:hAnsi="Hiragino Kaku Gothic Pro W3"/>
          <w:sz w:val="26"/>
          <w:szCs w:val="26"/>
        </w:rPr>
      </w:pPr>
    </w:p>
    <w:p w14:paraId="3040B30C" w14:textId="77777777" w:rsidR="00DC536C" w:rsidRPr="00AB179D" w:rsidRDefault="00DC536C" w:rsidP="00DC536C">
      <w:pPr>
        <w:pStyle w:val="a9"/>
        <w:rPr>
          <w:rFonts w:ascii="Hiragino Kaku Gothic Pro W3" w:eastAsia="Hiragino Kaku Gothic Pro W3" w:hAnsi="Hiragino Kaku Gothic Pro W3"/>
          <w:sz w:val="28"/>
          <w:szCs w:val="28"/>
        </w:rPr>
      </w:pPr>
      <w:r w:rsidRPr="00AB179D">
        <w:rPr>
          <w:rFonts w:ascii="Hiragino Kaku Gothic Pro W3" w:eastAsia="Hiragino Kaku Gothic Pro W3" w:hAnsi="Hiragino Kaku Gothic Pro W3" w:hint="eastAsia"/>
          <w:sz w:val="28"/>
          <w:szCs w:val="28"/>
        </w:rPr>
        <w:t>記</w:t>
      </w:r>
    </w:p>
    <w:p w14:paraId="738D1220" w14:textId="28C21C4F" w:rsidR="007E05C1" w:rsidRPr="007E05C1" w:rsidRDefault="005874ED" w:rsidP="00DC536C">
      <w:pPr>
        <w:jc w:val="center"/>
        <w:rPr>
          <w:rFonts w:ascii="Hiragino Kaku Gothic Pro W3" w:eastAsia="Hiragino Kaku Gothic Pro W3" w:hAnsi="Hiragino Kaku Gothic Pro W3" w:cs="Times New Roman (本文のフォント - コンプレ"/>
          <w:sz w:val="44"/>
          <w:szCs w:val="44"/>
        </w:rPr>
      </w:pPr>
      <w:r>
        <w:rPr>
          <w:rFonts w:ascii="Hiragino Kaku Gothic Pro W3" w:eastAsia="Hiragino Kaku Gothic Pro W3" w:hAnsi="Hiragino Kaku Gothic Pro W3" w:cs="Times New Roman (本文のフォント - コンプレ" w:hint="eastAsia"/>
          <w:sz w:val="40"/>
          <w:szCs w:val="40"/>
        </w:rPr>
        <w:t>電話対応時間</w:t>
      </w:r>
      <w:r w:rsidR="00C97E5F" w:rsidRPr="007E05C1">
        <w:rPr>
          <w:rFonts w:ascii="Hiragino Kaku Gothic Pro W3" w:eastAsia="Hiragino Kaku Gothic Pro W3" w:hAnsi="Hiragino Kaku Gothic Pro W3" w:cs="Times New Roman (本文のフォント - コンプレ" w:hint="eastAsia"/>
          <w:sz w:val="44"/>
          <w:szCs w:val="44"/>
        </w:rPr>
        <w:t xml:space="preserve"> </w:t>
      </w:r>
    </w:p>
    <w:p w14:paraId="4F8E343E" w14:textId="24DDD296" w:rsidR="00DC536C" w:rsidRDefault="006C0101" w:rsidP="005874ED">
      <w:pPr>
        <w:jc w:val="center"/>
        <w:rPr>
          <w:rFonts w:ascii="Hiragino Kaku Gothic Pro W3" w:eastAsia="Hiragino Kaku Gothic Pro W3" w:hAnsi="Hiragino Kaku Gothic Pro W3" w:hint="eastAsia"/>
          <w:sz w:val="40"/>
          <w:szCs w:val="40"/>
          <w:u w:val="double"/>
        </w:rPr>
      </w:pPr>
      <w:r>
        <w:rPr>
          <w:rFonts w:ascii="Hiragino Kaku Gothic Pro W3" w:eastAsia="Hiragino Kaku Gothic Pro W3" w:hAnsi="Hiragino Kaku Gothic Pro W3" w:hint="eastAsia"/>
          <w:sz w:val="40"/>
          <w:szCs w:val="40"/>
          <w:u w:val="double"/>
        </w:rPr>
        <w:t>平日</w:t>
      </w:r>
      <w:r>
        <w:rPr>
          <w:rFonts w:ascii="Hiragino Kaku Gothic Pro W3" w:eastAsia="Hiragino Kaku Gothic Pro W3" w:hAnsi="Hiragino Kaku Gothic Pro W3"/>
          <w:sz w:val="40"/>
          <w:szCs w:val="40"/>
          <w:u w:val="double"/>
        </w:rPr>
        <w:t xml:space="preserve"> </w:t>
      </w:r>
      <w:r w:rsidR="005874ED">
        <w:rPr>
          <w:rFonts w:ascii="Hiragino Kaku Gothic Pro W3" w:eastAsia="Hiragino Kaku Gothic Pro W3" w:hAnsi="Hiragino Kaku Gothic Pro W3"/>
          <w:sz w:val="40"/>
          <w:szCs w:val="40"/>
          <w:u w:val="double"/>
        </w:rPr>
        <w:t>9:30~12:00</w:t>
      </w:r>
      <w:r w:rsidR="00C22F70">
        <w:rPr>
          <w:rFonts w:ascii="Hiragino Kaku Gothic Pro W3" w:eastAsia="Hiragino Kaku Gothic Pro W3" w:hAnsi="Hiragino Kaku Gothic Pro W3" w:hint="eastAsia"/>
          <w:sz w:val="40"/>
          <w:szCs w:val="40"/>
          <w:u w:val="double"/>
        </w:rPr>
        <w:t xml:space="preserve">　</w:t>
      </w:r>
      <w:r w:rsidR="005874ED">
        <w:rPr>
          <w:rFonts w:ascii="Hiragino Kaku Gothic Pro W3" w:eastAsia="Hiragino Kaku Gothic Pro W3" w:hAnsi="Hiragino Kaku Gothic Pro W3"/>
          <w:sz w:val="40"/>
          <w:szCs w:val="40"/>
          <w:u w:val="double"/>
        </w:rPr>
        <w:t>13:00~17:00</w:t>
      </w:r>
    </w:p>
    <w:p w14:paraId="60110EEA" w14:textId="77777777" w:rsidR="005874ED" w:rsidRPr="005874ED" w:rsidRDefault="005874ED" w:rsidP="005874ED">
      <w:pPr>
        <w:rPr>
          <w:rFonts w:ascii="Hiragino Kaku Gothic Pro W3" w:eastAsia="Hiragino Kaku Gothic Pro W3" w:hAnsi="Hiragino Kaku Gothic Pro W3"/>
          <w:sz w:val="20"/>
          <w:szCs w:val="20"/>
          <w:u w:val="double"/>
        </w:rPr>
      </w:pPr>
    </w:p>
    <w:p w14:paraId="49EAAF85" w14:textId="657C4BDC" w:rsidR="005874ED" w:rsidRP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  <w:r>
        <w:rPr>
          <w:rFonts w:ascii="Hiragino Kaku Gothic Pro W3" w:eastAsia="Hiragino Kaku Gothic Pro W3" w:hAnsi="Hiragino Kaku Gothic Pro W3" w:hint="eastAsia"/>
          <w:sz w:val="24"/>
        </w:rPr>
        <w:t>＊</w:t>
      </w:r>
      <w:r w:rsidRPr="005874ED">
        <w:rPr>
          <w:rFonts w:ascii="Hiragino Kaku Gothic Pro W3" w:eastAsia="Hiragino Kaku Gothic Pro W3" w:hAnsi="Hiragino Kaku Gothic Pro W3" w:hint="eastAsia"/>
          <w:sz w:val="24"/>
        </w:rPr>
        <w:t>月水金の午前中は生花の入庫がある為作業を優先させて頂きます</w:t>
      </w:r>
      <w:r w:rsidR="0081603F">
        <w:rPr>
          <w:rFonts w:ascii="Hiragino Kaku Gothic Pro W3" w:eastAsia="Hiragino Kaku Gothic Pro W3" w:hAnsi="Hiragino Kaku Gothic Pro W3" w:hint="eastAsia"/>
          <w:sz w:val="24"/>
        </w:rPr>
        <w:t>。</w:t>
      </w:r>
    </w:p>
    <w:p w14:paraId="1118ADB7" w14:textId="67124FF3" w:rsid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  <w:r w:rsidRPr="005874ED">
        <w:rPr>
          <w:rFonts w:ascii="Hiragino Kaku Gothic Pro W3" w:eastAsia="Hiragino Kaku Gothic Pro W3" w:hAnsi="Hiragino Kaku Gothic Pro W3" w:hint="eastAsia"/>
          <w:sz w:val="24"/>
        </w:rPr>
        <w:t>電話対応が難しい場合がございますので予めご了承願います。</w:t>
      </w:r>
    </w:p>
    <w:p w14:paraId="4491F82A" w14:textId="2E619B10" w:rsid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</w:p>
    <w:p w14:paraId="71869385" w14:textId="52D645EF" w:rsid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</w:p>
    <w:p w14:paraId="0145BBF8" w14:textId="77777777" w:rsid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</w:p>
    <w:p w14:paraId="159AB8AC" w14:textId="5D0DE1A0" w:rsidR="00321CB5" w:rsidRDefault="005874ED" w:rsidP="00321CB5">
      <w:pPr>
        <w:jc w:val="center"/>
        <w:rPr>
          <w:rFonts w:ascii="Hiragino Kaku Gothic Pro W3" w:eastAsia="Hiragino Kaku Gothic Pro W3" w:hAnsi="Hiragino Kaku Gothic Pro W3"/>
          <w:sz w:val="24"/>
        </w:rPr>
      </w:pPr>
      <w:r>
        <w:rPr>
          <w:rFonts w:ascii="Hiragino Kaku Gothic Pro W3" w:eastAsia="Hiragino Kaku Gothic Pro W3" w:hAnsi="Hiragino Kaku Gothic Pro W3" w:hint="eastAsia"/>
          <w:sz w:val="24"/>
        </w:rPr>
        <w:t>上記時間外につきましてはFAXもしくはメールにてお問い合わせください。</w:t>
      </w:r>
    </w:p>
    <w:p w14:paraId="364AF72C" w14:textId="1A2D864C" w:rsid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  <w:r>
        <w:rPr>
          <w:rFonts w:ascii="Hiragino Kaku Gothic Pro W3" w:eastAsia="Hiragino Kaku Gothic Pro W3" w:hAnsi="Hiragino Kaku Gothic Pro W3" w:hint="eastAsia"/>
          <w:sz w:val="24"/>
        </w:rPr>
        <w:t>並木</w:t>
      </w:r>
      <w:r>
        <w:rPr>
          <w:rFonts w:ascii="Hiragino Kaku Gothic Pro W3" w:eastAsia="Hiragino Kaku Gothic Pro W3" w:hAnsi="Hiragino Kaku Gothic Pro W3"/>
          <w:sz w:val="24"/>
        </w:rPr>
        <w:t xml:space="preserve"> </w:t>
      </w:r>
      <w:hyperlink r:id="rId6" w:history="1">
        <w:r w:rsidRPr="00F51F7F">
          <w:rPr>
            <w:rStyle w:val="ab"/>
            <w:rFonts w:ascii="Hiragino Kaku Gothic Pro W3" w:eastAsia="Hiragino Kaku Gothic Pro W3" w:hAnsi="Hiragino Kaku Gothic Pro W3"/>
            <w:color w:val="000000" w:themeColor="text1"/>
            <w:sz w:val="24"/>
            <w:u w:val="none"/>
          </w:rPr>
          <w:t>namiki@coretrading.co.jp</w:t>
        </w:r>
      </w:hyperlink>
      <w:r>
        <w:rPr>
          <w:rFonts w:ascii="Hiragino Kaku Gothic Pro W3" w:eastAsia="Hiragino Kaku Gothic Pro W3" w:hAnsi="Hiragino Kaku Gothic Pro W3" w:hint="eastAsia"/>
          <w:sz w:val="24"/>
        </w:rPr>
        <w:t xml:space="preserve">　　五十嵐</w:t>
      </w:r>
      <w:r w:rsidRPr="00A8131E">
        <w:rPr>
          <w:rFonts w:ascii="Hiragino Kaku Gothic Pro W3" w:eastAsia="Hiragino Kaku Gothic Pro W3" w:hAnsi="Hiragino Kaku Gothic Pro W3" w:hint="eastAsia"/>
          <w:sz w:val="24"/>
        </w:rPr>
        <w:t xml:space="preserve"> </w:t>
      </w:r>
      <w:hyperlink r:id="rId7" w:history="1">
        <w:r w:rsidRPr="00F51F7F">
          <w:rPr>
            <w:rStyle w:val="ab"/>
            <w:rFonts w:ascii="Hiragino Kaku Gothic Pro W3" w:eastAsia="Hiragino Kaku Gothic Pro W3" w:hAnsi="Hiragino Kaku Gothic Pro W3"/>
            <w:color w:val="000000" w:themeColor="text1"/>
            <w:sz w:val="24"/>
            <w:u w:val="none"/>
          </w:rPr>
          <w:t>igarashi@coretrading.co.jp</w:t>
        </w:r>
      </w:hyperlink>
    </w:p>
    <w:p w14:paraId="4C13ADB9" w14:textId="77777777" w:rsidR="005874ED" w:rsidRPr="005874ED" w:rsidRDefault="005874ED" w:rsidP="005874ED">
      <w:pPr>
        <w:jc w:val="center"/>
        <w:rPr>
          <w:rFonts w:ascii="Hiragino Kaku Gothic Pro W3" w:eastAsia="Hiragino Kaku Gothic Pro W3" w:hAnsi="Hiragino Kaku Gothic Pro W3"/>
          <w:sz w:val="24"/>
        </w:rPr>
      </w:pPr>
    </w:p>
    <w:p w14:paraId="1AE16AF2" w14:textId="77777777" w:rsidR="00277564" w:rsidRPr="004A3F23" w:rsidRDefault="00DC536C" w:rsidP="00DC536C">
      <w:pPr>
        <w:pStyle w:val="a7"/>
        <w:rPr>
          <w:rFonts w:ascii="Hiragino Kaku Gothic Pro W3" w:eastAsia="Hiragino Kaku Gothic Pro W3" w:hAnsi="Hiragino Kaku Gothic Pro W3"/>
          <w:sz w:val="22"/>
          <w:szCs w:val="22"/>
        </w:rPr>
      </w:pPr>
      <w:r w:rsidRPr="004A3F23">
        <w:rPr>
          <w:rFonts w:ascii="Hiragino Kaku Gothic Pro W3" w:eastAsia="Hiragino Kaku Gothic Pro W3" w:hAnsi="Hiragino Kaku Gothic Pro W3" w:hint="eastAsia"/>
          <w:sz w:val="22"/>
          <w:szCs w:val="22"/>
        </w:rPr>
        <w:t>以上</w:t>
      </w:r>
    </w:p>
    <w:p w14:paraId="54D08FDE" w14:textId="77777777" w:rsidR="00DC536C" w:rsidRPr="00277564" w:rsidRDefault="00DC536C" w:rsidP="00DC536C"/>
    <w:sectPr w:rsidR="00DC536C" w:rsidRPr="00277564" w:rsidSect="005621F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gino Kaku Gothic Pro W3">
    <w:altName w:val="Hiragino Kaku Gothic Pro W3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1E85"/>
    <w:multiLevelType w:val="hybridMultilevel"/>
    <w:tmpl w:val="F75E5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9343B"/>
    <w:multiLevelType w:val="hybridMultilevel"/>
    <w:tmpl w:val="95EE35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8124F9"/>
    <w:multiLevelType w:val="hybridMultilevel"/>
    <w:tmpl w:val="168A0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F8602C"/>
    <w:multiLevelType w:val="hybridMultilevel"/>
    <w:tmpl w:val="62F48B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64"/>
    <w:rsid w:val="00005058"/>
    <w:rsid w:val="000A7FCE"/>
    <w:rsid w:val="000C4639"/>
    <w:rsid w:val="00150D36"/>
    <w:rsid w:val="00154F43"/>
    <w:rsid w:val="00161201"/>
    <w:rsid w:val="00173D29"/>
    <w:rsid w:val="001C248D"/>
    <w:rsid w:val="00210059"/>
    <w:rsid w:val="00277564"/>
    <w:rsid w:val="00281F39"/>
    <w:rsid w:val="002A7A64"/>
    <w:rsid w:val="002C52A9"/>
    <w:rsid w:val="002E24DD"/>
    <w:rsid w:val="002E7792"/>
    <w:rsid w:val="00321CB5"/>
    <w:rsid w:val="0034480A"/>
    <w:rsid w:val="003B7CDE"/>
    <w:rsid w:val="003C688A"/>
    <w:rsid w:val="003C6BC8"/>
    <w:rsid w:val="003C745B"/>
    <w:rsid w:val="003D6FA4"/>
    <w:rsid w:val="004162C3"/>
    <w:rsid w:val="004215C2"/>
    <w:rsid w:val="004372B5"/>
    <w:rsid w:val="00437D59"/>
    <w:rsid w:val="00441E0A"/>
    <w:rsid w:val="004A3F23"/>
    <w:rsid w:val="004A7A5F"/>
    <w:rsid w:val="004C059B"/>
    <w:rsid w:val="00536E9E"/>
    <w:rsid w:val="00553A25"/>
    <w:rsid w:val="0055490C"/>
    <w:rsid w:val="005621F9"/>
    <w:rsid w:val="00577C14"/>
    <w:rsid w:val="005800CE"/>
    <w:rsid w:val="00581761"/>
    <w:rsid w:val="005874ED"/>
    <w:rsid w:val="005A0B26"/>
    <w:rsid w:val="005A6312"/>
    <w:rsid w:val="00614A71"/>
    <w:rsid w:val="006A4948"/>
    <w:rsid w:val="006C0101"/>
    <w:rsid w:val="006C1443"/>
    <w:rsid w:val="006D7E2E"/>
    <w:rsid w:val="00732A86"/>
    <w:rsid w:val="00784F69"/>
    <w:rsid w:val="007C105A"/>
    <w:rsid w:val="007E05C1"/>
    <w:rsid w:val="007F26AF"/>
    <w:rsid w:val="0081603F"/>
    <w:rsid w:val="00845CBA"/>
    <w:rsid w:val="00892314"/>
    <w:rsid w:val="008E1A92"/>
    <w:rsid w:val="0097047A"/>
    <w:rsid w:val="00975375"/>
    <w:rsid w:val="009A3E4F"/>
    <w:rsid w:val="009E26B2"/>
    <w:rsid w:val="00A072FE"/>
    <w:rsid w:val="00A54FC2"/>
    <w:rsid w:val="00A8131E"/>
    <w:rsid w:val="00A93784"/>
    <w:rsid w:val="00AB179D"/>
    <w:rsid w:val="00B27739"/>
    <w:rsid w:val="00B57494"/>
    <w:rsid w:val="00B73D10"/>
    <w:rsid w:val="00B902B9"/>
    <w:rsid w:val="00B93F28"/>
    <w:rsid w:val="00B97D1F"/>
    <w:rsid w:val="00BB3BEC"/>
    <w:rsid w:val="00BE2C22"/>
    <w:rsid w:val="00BF12E5"/>
    <w:rsid w:val="00C07915"/>
    <w:rsid w:val="00C22F70"/>
    <w:rsid w:val="00C97E5F"/>
    <w:rsid w:val="00CA6067"/>
    <w:rsid w:val="00D2539F"/>
    <w:rsid w:val="00D33BBE"/>
    <w:rsid w:val="00D47384"/>
    <w:rsid w:val="00D817AD"/>
    <w:rsid w:val="00D92ECE"/>
    <w:rsid w:val="00DC536C"/>
    <w:rsid w:val="00DD13B8"/>
    <w:rsid w:val="00DF0222"/>
    <w:rsid w:val="00EA57AA"/>
    <w:rsid w:val="00EA6B41"/>
    <w:rsid w:val="00EF01D5"/>
    <w:rsid w:val="00F03D6F"/>
    <w:rsid w:val="00F17CDC"/>
    <w:rsid w:val="00F37574"/>
    <w:rsid w:val="00F51F7F"/>
    <w:rsid w:val="00F55698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800F6"/>
  <w15:chartTrackingRefBased/>
  <w15:docId w15:val="{522D799F-F59F-204B-B8BD-D87D7457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7564"/>
  </w:style>
  <w:style w:type="character" w:customStyle="1" w:styleId="a4">
    <w:name w:val="日付 (文字)"/>
    <w:basedOn w:val="a0"/>
    <w:link w:val="a3"/>
    <w:uiPriority w:val="99"/>
    <w:semiHidden/>
    <w:rsid w:val="00277564"/>
  </w:style>
  <w:style w:type="paragraph" w:styleId="a5">
    <w:name w:val="Salutation"/>
    <w:basedOn w:val="a"/>
    <w:next w:val="a"/>
    <w:link w:val="a6"/>
    <w:uiPriority w:val="99"/>
    <w:unhideWhenUsed/>
    <w:rsid w:val="00DC536C"/>
    <w:rPr>
      <w:sz w:val="24"/>
    </w:rPr>
  </w:style>
  <w:style w:type="character" w:customStyle="1" w:styleId="a6">
    <w:name w:val="挨拶文 (文字)"/>
    <w:basedOn w:val="a0"/>
    <w:link w:val="a5"/>
    <w:uiPriority w:val="99"/>
    <w:rsid w:val="00DC536C"/>
    <w:rPr>
      <w:sz w:val="24"/>
    </w:rPr>
  </w:style>
  <w:style w:type="paragraph" w:styleId="a7">
    <w:name w:val="Closing"/>
    <w:basedOn w:val="a"/>
    <w:link w:val="a8"/>
    <w:uiPriority w:val="99"/>
    <w:unhideWhenUsed/>
    <w:rsid w:val="00DC536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DC536C"/>
    <w:rPr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DC536C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C536C"/>
    <w:rPr>
      <w:sz w:val="22"/>
      <w:szCs w:val="22"/>
    </w:rPr>
  </w:style>
  <w:style w:type="character" w:styleId="ab">
    <w:name w:val="Hyperlink"/>
    <w:basedOn w:val="a0"/>
    <w:uiPriority w:val="99"/>
    <w:unhideWhenUsed/>
    <w:rsid w:val="005874E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87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0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garashi@coretrading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iki@coretrading.co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涼太郎</dc:creator>
  <cp:keywords/>
  <dc:description/>
  <cp:lastModifiedBy>五十嵐 涼太郎</cp:lastModifiedBy>
  <cp:revision>12</cp:revision>
  <cp:lastPrinted>2021-10-02T06:51:00Z</cp:lastPrinted>
  <dcterms:created xsi:type="dcterms:W3CDTF">2021-10-01T23:10:00Z</dcterms:created>
  <dcterms:modified xsi:type="dcterms:W3CDTF">2021-10-03T23:14:00Z</dcterms:modified>
</cp:coreProperties>
</file>